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C7" w:rsidRDefault="006B6CC7" w:rsidP="00AF0FD8">
      <w:pPr>
        <w:spacing w:after="0" w:line="240" w:lineRule="auto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</w:p>
    <w:p w:rsidR="00AF0FD8" w:rsidRPr="00662B10" w:rsidRDefault="00982347" w:rsidP="00AF0FD8">
      <w:pPr>
        <w:spacing w:after="0" w:line="240" w:lineRule="auto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  <w:r>
        <w:rPr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-117475</wp:posOffset>
                </wp:positionV>
                <wp:extent cx="6141720" cy="0"/>
                <wp:effectExtent l="12065" t="13970" r="889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.75pt;margin-top:-9.25pt;width:48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" strokecolor="#a5a5a5 [2092]" strokeweight="1.25pt"/>
            </w:pict>
          </mc:Fallback>
        </mc:AlternateContent>
      </w:r>
      <w:r w:rsidR="00AF0FD8" w:rsidRPr="00662B10">
        <w:rPr>
          <w:rFonts w:ascii="Tahoma" w:hAnsi="Tahoma" w:cs="Tahoma"/>
          <w:b/>
          <w:color w:val="808080" w:themeColor="background1" w:themeShade="80"/>
          <w:sz w:val="16"/>
          <w:szCs w:val="16"/>
        </w:rPr>
        <w:t xml:space="preserve">INSTITUTO NACIONAL DE LAS MUJERES                                  </w:t>
      </w:r>
    </w:p>
    <w:p w:rsidR="00BB613C" w:rsidRDefault="00BB613C" w:rsidP="00AF0FD8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CF0C54" w:rsidRDefault="00CF0C54" w:rsidP="00AF0FD8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color w:val="808080" w:themeColor="background1" w:themeShade="80"/>
          <w:sz w:val="16"/>
          <w:szCs w:val="16"/>
        </w:rPr>
        <w:t>VOLANTE DE DEVOLUCIÓN</w:t>
      </w:r>
    </w:p>
    <w:p w:rsidR="00CF0C54" w:rsidRDefault="00CF0C54" w:rsidP="00AF0FD8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BB613C" w:rsidRDefault="00BB613C" w:rsidP="00BB613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CF0C54" w:rsidRDefault="00CF0C54" w:rsidP="00BB613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B613C" w:rsidRDefault="00BB613C" w:rsidP="00BB613C">
      <w:pPr>
        <w:spacing w:after="0" w:line="240" w:lineRule="auto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Hoja _____ De_____</w:t>
      </w:r>
    </w:p>
    <w:p w:rsidR="00CF0C54" w:rsidRPr="00662B10" w:rsidRDefault="00CF0C54" w:rsidP="00BB613C">
      <w:pPr>
        <w:spacing w:after="0" w:line="240" w:lineRule="auto"/>
        <w:jc w:val="right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CF0C54" w:rsidRPr="00662B10" w:rsidRDefault="00CF0C54" w:rsidP="00CF0C54">
      <w:pPr>
        <w:spacing w:after="0" w:line="240" w:lineRule="auto"/>
        <w:jc w:val="right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Folio____________</w:t>
      </w:r>
    </w:p>
    <w:p w:rsidR="00D947AE" w:rsidRDefault="00D947AE"/>
    <w:p w:rsidR="00CF0C54" w:rsidRDefault="00CF0C54" w:rsidP="00CF0C54">
      <w:r>
        <w:t xml:space="preserve">Quien solicitó el envío: ______________________ </w:t>
      </w:r>
    </w:p>
    <w:p w:rsidR="00CF0C54" w:rsidRDefault="00CF0C54" w:rsidP="00CF0C54">
      <w:r>
        <w:t>Presente.</w:t>
      </w:r>
    </w:p>
    <w:p w:rsidR="00CF0C54" w:rsidRDefault="00CF0C54" w:rsidP="00CF0C54">
      <w:pPr>
        <w:jc w:val="both"/>
      </w:pPr>
      <w:r>
        <w:t>Adjunto encontrará el (los) documento(s) que fue(ron) remitido(s) a esta Subdirección de Servicios Generales por ese Centro de Costo para su entrega el pasado día ____del mes _______________de 201__, mismo(s) que no fue posible hacer llegar a su destinatario por los motivos que se señalan a continuación:</w:t>
      </w:r>
    </w:p>
    <w:p w:rsidR="00CF0C54" w:rsidRDefault="00CF0C54" w:rsidP="00CF0C54"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7"/>
        <w:gridCol w:w="5057"/>
      </w:tblGrid>
      <w:tr w:rsidR="00CF0C54" w:rsidTr="00CF0C54">
        <w:tc>
          <w:tcPr>
            <w:tcW w:w="5057" w:type="dxa"/>
          </w:tcPr>
          <w:p w:rsidR="00CF0C54" w:rsidRPr="00CF0C54" w:rsidRDefault="00CF0C54" w:rsidP="00CF0C54">
            <w:pPr>
              <w:jc w:val="center"/>
              <w:rPr>
                <w:b/>
              </w:rPr>
            </w:pPr>
            <w:r w:rsidRPr="00CF0C54">
              <w:rPr>
                <w:b/>
              </w:rPr>
              <w:t>DESTINATARIO</w:t>
            </w:r>
          </w:p>
        </w:tc>
        <w:tc>
          <w:tcPr>
            <w:tcW w:w="5057" w:type="dxa"/>
          </w:tcPr>
          <w:p w:rsidR="00CF0C54" w:rsidRPr="00CF0C54" w:rsidRDefault="00CF0C54" w:rsidP="00CF0C54">
            <w:pPr>
              <w:jc w:val="center"/>
              <w:rPr>
                <w:b/>
              </w:rPr>
            </w:pPr>
            <w:r w:rsidRPr="00CF0C54">
              <w:rPr>
                <w:b/>
              </w:rPr>
              <w:t>MOTIVO</w:t>
            </w:r>
          </w:p>
        </w:tc>
      </w:tr>
      <w:tr w:rsidR="00CF0C54" w:rsidTr="00CF0C54">
        <w:trPr>
          <w:trHeight w:val="510"/>
        </w:trPr>
        <w:tc>
          <w:tcPr>
            <w:tcW w:w="5057" w:type="dxa"/>
          </w:tcPr>
          <w:p w:rsidR="00CF0C54" w:rsidRDefault="00CF0C54" w:rsidP="00CF0C54"/>
        </w:tc>
        <w:tc>
          <w:tcPr>
            <w:tcW w:w="5057" w:type="dxa"/>
          </w:tcPr>
          <w:p w:rsidR="00CF0C54" w:rsidRDefault="00CF0C54" w:rsidP="00CF0C54"/>
        </w:tc>
      </w:tr>
      <w:tr w:rsidR="00CF0C54" w:rsidTr="00CF0C54">
        <w:trPr>
          <w:trHeight w:val="510"/>
        </w:trPr>
        <w:tc>
          <w:tcPr>
            <w:tcW w:w="5057" w:type="dxa"/>
          </w:tcPr>
          <w:p w:rsidR="00CF0C54" w:rsidRDefault="00CF0C54" w:rsidP="00CF0C54"/>
        </w:tc>
        <w:tc>
          <w:tcPr>
            <w:tcW w:w="5057" w:type="dxa"/>
          </w:tcPr>
          <w:p w:rsidR="00CF0C54" w:rsidRDefault="00CF0C54" w:rsidP="00CF0C54"/>
        </w:tc>
      </w:tr>
      <w:tr w:rsidR="00CF0C54" w:rsidTr="00CF0C54">
        <w:trPr>
          <w:trHeight w:val="510"/>
        </w:trPr>
        <w:tc>
          <w:tcPr>
            <w:tcW w:w="5057" w:type="dxa"/>
          </w:tcPr>
          <w:p w:rsidR="00CF0C54" w:rsidRDefault="00CF0C54" w:rsidP="00CF0C54"/>
        </w:tc>
        <w:tc>
          <w:tcPr>
            <w:tcW w:w="5057" w:type="dxa"/>
          </w:tcPr>
          <w:p w:rsidR="00CF0C54" w:rsidRDefault="00CF0C54" w:rsidP="00CF0C54"/>
        </w:tc>
      </w:tr>
      <w:tr w:rsidR="00CF0C54" w:rsidTr="00CF0C54">
        <w:trPr>
          <w:trHeight w:val="510"/>
        </w:trPr>
        <w:tc>
          <w:tcPr>
            <w:tcW w:w="5057" w:type="dxa"/>
          </w:tcPr>
          <w:p w:rsidR="00CF0C54" w:rsidRDefault="00CF0C54" w:rsidP="00CF0C54"/>
        </w:tc>
        <w:tc>
          <w:tcPr>
            <w:tcW w:w="5057" w:type="dxa"/>
          </w:tcPr>
          <w:p w:rsidR="00CF0C54" w:rsidRDefault="00CF0C54" w:rsidP="00CF0C54"/>
        </w:tc>
      </w:tr>
    </w:tbl>
    <w:p w:rsidR="00CF0C54" w:rsidRDefault="00CF0C54" w:rsidP="00CF0C54">
      <w:r>
        <w:tab/>
      </w:r>
    </w:p>
    <w:p w:rsidR="00CF0C54" w:rsidRDefault="00CF0C54" w:rsidP="00CF0C54">
      <w:pPr>
        <w:jc w:val="both"/>
      </w:pPr>
      <w:r>
        <w:t>Solicitándole verificar los datos proporcionados y que, en caso de ser procedente, reprograme su envío conforme al procedimiento.</w:t>
      </w:r>
    </w:p>
    <w:p w:rsidR="00CF0C54" w:rsidRDefault="00CF0C54" w:rsidP="00CF0C54"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7"/>
        <w:gridCol w:w="5057"/>
      </w:tblGrid>
      <w:tr w:rsidR="00CF0C54" w:rsidTr="00CF0C54">
        <w:trPr>
          <w:trHeight w:val="421"/>
        </w:trPr>
        <w:tc>
          <w:tcPr>
            <w:tcW w:w="5057" w:type="dxa"/>
            <w:vAlign w:val="center"/>
          </w:tcPr>
          <w:p w:rsidR="00CF0C54" w:rsidRPr="00CF0C54" w:rsidRDefault="00CF0C54" w:rsidP="00CF0C54">
            <w:pPr>
              <w:jc w:val="center"/>
              <w:rPr>
                <w:b/>
              </w:rPr>
            </w:pPr>
            <w:r w:rsidRPr="00CF0C54">
              <w:rPr>
                <w:b/>
              </w:rPr>
              <w:t>ENTREGA</w:t>
            </w:r>
          </w:p>
        </w:tc>
        <w:tc>
          <w:tcPr>
            <w:tcW w:w="5057" w:type="dxa"/>
            <w:vAlign w:val="center"/>
          </w:tcPr>
          <w:p w:rsidR="00CF0C54" w:rsidRPr="00CF0C54" w:rsidRDefault="00CF0C54" w:rsidP="00CF0C54">
            <w:pPr>
              <w:jc w:val="center"/>
              <w:rPr>
                <w:b/>
              </w:rPr>
            </w:pPr>
            <w:r w:rsidRPr="00CF0C54">
              <w:rPr>
                <w:b/>
              </w:rPr>
              <w:t>RECIBE</w:t>
            </w:r>
          </w:p>
        </w:tc>
      </w:tr>
      <w:tr w:rsidR="00CF0C54" w:rsidTr="00CF0C54">
        <w:trPr>
          <w:trHeight w:val="1715"/>
        </w:trPr>
        <w:tc>
          <w:tcPr>
            <w:tcW w:w="5057" w:type="dxa"/>
            <w:vAlign w:val="bottom"/>
          </w:tcPr>
          <w:p w:rsidR="00CF0C54" w:rsidRDefault="00CF0C54" w:rsidP="00CF0C54">
            <w:pPr>
              <w:jc w:val="center"/>
            </w:pPr>
            <w:r>
              <w:t xml:space="preserve">Subdirección de Servicios Generales </w:t>
            </w:r>
          </w:p>
          <w:p w:rsidR="00CF0C54" w:rsidRDefault="00CF0C54" w:rsidP="00CF0C54">
            <w:pPr>
              <w:jc w:val="center"/>
            </w:pPr>
            <w:r>
              <w:t>Almacenes e Inventarios</w:t>
            </w:r>
          </w:p>
        </w:tc>
        <w:tc>
          <w:tcPr>
            <w:tcW w:w="5057" w:type="dxa"/>
            <w:vAlign w:val="bottom"/>
          </w:tcPr>
          <w:p w:rsidR="00CF0C54" w:rsidRDefault="00CF0C54" w:rsidP="00CF0C54">
            <w:pPr>
              <w:jc w:val="center"/>
            </w:pPr>
            <w:r>
              <w:t xml:space="preserve">Nombre, firma y fecha </w:t>
            </w:r>
          </w:p>
          <w:p w:rsidR="00CF0C54" w:rsidRDefault="00B82B0C" w:rsidP="00CF0C54">
            <w:pPr>
              <w:jc w:val="center"/>
            </w:pPr>
            <w:r>
              <w:t>de quien realizó la solicitud</w:t>
            </w:r>
          </w:p>
        </w:tc>
      </w:tr>
    </w:tbl>
    <w:p w:rsidR="00CF0C54" w:rsidRDefault="00CF0C54" w:rsidP="00CF0C54">
      <w:bookmarkStart w:id="0" w:name="_GoBack"/>
      <w:bookmarkEnd w:id="0"/>
    </w:p>
    <w:p w:rsidR="00CF0C54" w:rsidRDefault="00CF0C54" w:rsidP="00CF0C54"/>
    <w:p w:rsidR="008B4AD5" w:rsidRDefault="008B4AD5">
      <w:r w:rsidRPr="008B4AD5">
        <w:t>F03_05-DA-SSG</w:t>
      </w:r>
      <w:r>
        <w:t xml:space="preserve"> Rev.0</w:t>
      </w:r>
    </w:p>
    <w:sectPr w:rsidR="008B4AD5" w:rsidSect="00AF0FD8">
      <w:headerReference w:type="default" r:id="rId7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98" w:rsidRDefault="000C1F98" w:rsidP="00AF0FD8">
      <w:pPr>
        <w:spacing w:after="0" w:line="240" w:lineRule="auto"/>
      </w:pPr>
      <w:r>
        <w:separator/>
      </w:r>
    </w:p>
  </w:endnote>
  <w:endnote w:type="continuationSeparator" w:id="0">
    <w:p w:rsidR="000C1F98" w:rsidRDefault="000C1F98" w:rsidP="00AF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98" w:rsidRDefault="000C1F98" w:rsidP="00AF0FD8">
      <w:pPr>
        <w:spacing w:after="0" w:line="240" w:lineRule="auto"/>
      </w:pPr>
      <w:r>
        <w:separator/>
      </w:r>
    </w:p>
  </w:footnote>
  <w:footnote w:type="continuationSeparator" w:id="0">
    <w:p w:rsidR="000C1F98" w:rsidRDefault="000C1F98" w:rsidP="00AF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D8" w:rsidRPr="00B87D84" w:rsidRDefault="00AF0FD8" w:rsidP="00AF0FD8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515225</wp:posOffset>
          </wp:positionH>
          <wp:positionV relativeFrom="paragraph">
            <wp:posOffset>-234555</wp:posOffset>
          </wp:positionV>
          <wp:extent cx="776377" cy="612475"/>
          <wp:effectExtent l="0" t="0" r="0" b="0"/>
          <wp:wrapNone/>
          <wp:docPr id="3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77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AF0FD8" w:rsidRPr="00B87D84" w:rsidRDefault="00AF0FD8" w:rsidP="00AF0FD8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AF0FD8" w:rsidRPr="00B87D84" w:rsidRDefault="00AF0FD8" w:rsidP="00AF0FD8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  <w:p w:rsidR="00AF0FD8" w:rsidRPr="00AF0FD8" w:rsidRDefault="00AF0FD8" w:rsidP="00AF0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53"/>
    <w:rsid w:val="000C1F98"/>
    <w:rsid w:val="00302917"/>
    <w:rsid w:val="006B6CC7"/>
    <w:rsid w:val="008B4AD5"/>
    <w:rsid w:val="00982347"/>
    <w:rsid w:val="009E6921"/>
    <w:rsid w:val="00AB2153"/>
    <w:rsid w:val="00AF0FD8"/>
    <w:rsid w:val="00B82B0C"/>
    <w:rsid w:val="00BB613C"/>
    <w:rsid w:val="00C63776"/>
    <w:rsid w:val="00CF0C54"/>
    <w:rsid w:val="00D947AE"/>
    <w:rsid w:val="00F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FD8"/>
  </w:style>
  <w:style w:type="paragraph" w:styleId="Piedepgina">
    <w:name w:val="footer"/>
    <w:basedOn w:val="Normal"/>
    <w:link w:val="PiedepginaCar"/>
    <w:uiPriority w:val="99"/>
    <w:semiHidden/>
    <w:unhideWhenUsed/>
    <w:rsid w:val="00AF0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0FD8"/>
  </w:style>
  <w:style w:type="paragraph" w:styleId="Textodeglobo">
    <w:name w:val="Balloon Text"/>
    <w:basedOn w:val="Normal"/>
    <w:link w:val="TextodegloboCar"/>
    <w:uiPriority w:val="99"/>
    <w:semiHidden/>
    <w:unhideWhenUsed/>
    <w:rsid w:val="00AF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F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0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FD8"/>
  </w:style>
  <w:style w:type="paragraph" w:styleId="Piedepgina">
    <w:name w:val="footer"/>
    <w:basedOn w:val="Normal"/>
    <w:link w:val="PiedepginaCar"/>
    <w:uiPriority w:val="99"/>
    <w:semiHidden/>
    <w:unhideWhenUsed/>
    <w:rsid w:val="00AF0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0FD8"/>
  </w:style>
  <w:style w:type="paragraph" w:styleId="Textodeglobo">
    <w:name w:val="Balloon Text"/>
    <w:basedOn w:val="Normal"/>
    <w:link w:val="TextodegloboCar"/>
    <w:uiPriority w:val="99"/>
    <w:semiHidden/>
    <w:unhideWhenUsed/>
    <w:rsid w:val="00AF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F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0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Vives Segura</dc:creator>
  <cp:lastModifiedBy>Ana Laura Becerra Gonzalez</cp:lastModifiedBy>
  <cp:revision>6</cp:revision>
  <dcterms:created xsi:type="dcterms:W3CDTF">2011-09-05T23:53:00Z</dcterms:created>
  <dcterms:modified xsi:type="dcterms:W3CDTF">2011-10-07T16:12:00Z</dcterms:modified>
</cp:coreProperties>
</file>