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D" w:rsidRPr="00F46BE3" w:rsidRDefault="00A97446" w:rsidP="0073530D">
      <w:pPr>
        <w:spacing w:after="0" w:line="240" w:lineRule="auto"/>
        <w:jc w:val="center"/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</w:pPr>
      <w:bookmarkStart w:id="0" w:name="_GoBack"/>
      <w:bookmarkEnd w:id="0"/>
      <w:r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45pt;margin-top:-12.25pt;width:644.45pt;height:0;z-index:251660288" o:connectortype="straight" strokecolor="#a5a5a5 [2092]" strokeweight="1.25pt"/>
        </w:pict>
      </w:r>
      <w:r w:rsidR="00AB7BB5" w:rsidRPr="00F46BE3"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t>MODIFICACIÓN DE BIENES MUEBLES</w:t>
      </w:r>
      <w:r w:rsidR="0073530D" w:rsidRPr="00F46BE3"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t xml:space="preserve">, VALORES O DINERO EN EFECTIVO </w:t>
      </w:r>
    </w:p>
    <w:p w:rsidR="0073530D" w:rsidRPr="00F46BE3" w:rsidRDefault="0073530D" w:rsidP="0073530D">
      <w:pPr>
        <w:spacing w:after="0" w:line="240" w:lineRule="auto"/>
        <w:jc w:val="center"/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</w:pPr>
      <w:r w:rsidRPr="00F46BE3"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t>DEL INTITUTO NACIONAL DE LAS MUJERES</w:t>
      </w:r>
    </w:p>
    <w:p w:rsidR="006C54D1" w:rsidRPr="00F46BE3" w:rsidRDefault="006C54D1" w:rsidP="006C54D1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F46BE3">
        <w:rPr>
          <w:rFonts w:ascii="Tahoma" w:hAnsi="Tahoma" w:cs="Tahoma"/>
          <w:b/>
          <w:color w:val="808080" w:themeColor="background1" w:themeShade="80"/>
          <w:sz w:val="14"/>
          <w:szCs w:val="14"/>
        </w:rPr>
        <w:t>Fecha: ___/___/___</w:t>
      </w:r>
    </w:p>
    <w:p w:rsidR="006C54D1" w:rsidRPr="00F46BE3" w:rsidRDefault="006C54D1" w:rsidP="006C54D1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F46BE3">
        <w:rPr>
          <w:rFonts w:ascii="Tahoma" w:hAnsi="Tahoma" w:cs="Tahoma"/>
          <w:b/>
          <w:color w:val="808080" w:themeColor="background1" w:themeShade="80"/>
          <w:sz w:val="14"/>
          <w:szCs w:val="14"/>
        </w:rPr>
        <w:t>Ejercicio Presupuestal: _______________</w:t>
      </w:r>
    </w:p>
    <w:p w:rsidR="006C54D1" w:rsidRPr="00F46BE3" w:rsidRDefault="006C54D1" w:rsidP="006C54D1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F46BE3">
        <w:rPr>
          <w:rFonts w:ascii="Tahoma" w:hAnsi="Tahoma" w:cs="Tahoma"/>
          <w:b/>
          <w:color w:val="808080" w:themeColor="background1" w:themeShade="80"/>
          <w:sz w:val="14"/>
          <w:szCs w:val="14"/>
        </w:rPr>
        <w:t>Hoja _____ De_____</w:t>
      </w:r>
    </w:p>
    <w:p w:rsidR="000F0456" w:rsidRPr="00F46BE3" w:rsidRDefault="000F0456" w:rsidP="006C54D1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0F0456" w:rsidRPr="00F46BE3" w:rsidRDefault="00EA6F38" w:rsidP="00EA6F38">
      <w:pPr>
        <w:spacing w:after="0"/>
        <w:rPr>
          <w:rFonts w:ascii="Tahoma" w:hAnsi="Tahoma" w:cs="Tahoma"/>
          <w:b/>
          <w:sz w:val="14"/>
          <w:szCs w:val="14"/>
        </w:rPr>
      </w:pPr>
      <w:r w:rsidRPr="00F46BE3">
        <w:rPr>
          <w:rFonts w:ascii="Tahoma" w:hAnsi="Tahoma" w:cs="Tahoma"/>
          <w:b/>
          <w:sz w:val="14"/>
          <w:szCs w:val="14"/>
        </w:rPr>
        <w:t>DATOS ANTERIORES</w:t>
      </w:r>
    </w:p>
    <w:tbl>
      <w:tblPr>
        <w:tblW w:w="1348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234"/>
        <w:gridCol w:w="1276"/>
        <w:gridCol w:w="850"/>
        <w:gridCol w:w="709"/>
        <w:gridCol w:w="1134"/>
        <w:gridCol w:w="2268"/>
        <w:gridCol w:w="709"/>
        <w:gridCol w:w="709"/>
        <w:gridCol w:w="992"/>
        <w:gridCol w:w="992"/>
        <w:gridCol w:w="1985"/>
      </w:tblGrid>
      <w:tr w:rsidR="000F0456" w:rsidRPr="00F46BE3" w:rsidTr="00F46BE3">
        <w:trPr>
          <w:trHeight w:val="825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NÚMERO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UBICACIÓN FÍSICA DEL BIEN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ÁREA ENCARGADA DEL RESGUARDO DEL BIEN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INVENTARIO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NÚM. DE PÓLIZA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TIPO (mobiliario,maquinaria,valor o dinero en efectivo)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DESCRIPCIÓN DEL BIEN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SERIE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VALOR DE PÓLIZA (con total)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COMENTARIOS</w:t>
            </w:r>
          </w:p>
        </w:tc>
      </w:tr>
      <w:tr w:rsidR="000F0456" w:rsidRPr="00F46BE3" w:rsidTr="00F46BE3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</w:tr>
      <w:tr w:rsidR="000F0456" w:rsidRPr="00F46BE3" w:rsidTr="00F46BE3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</w:tr>
      <w:tr w:rsidR="000F0456" w:rsidRPr="00F46BE3" w:rsidTr="00F46BE3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</w:tr>
      <w:tr w:rsidR="000F0456" w:rsidRPr="00F46BE3" w:rsidTr="00F46BE3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</w:tr>
      <w:tr w:rsidR="000F0456" w:rsidRPr="00F46BE3" w:rsidTr="00F46BE3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56" w:rsidRPr="00F46BE3" w:rsidRDefault="000F0456" w:rsidP="000F04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</w:tr>
    </w:tbl>
    <w:p w:rsidR="00CD6EEF" w:rsidRPr="00F46BE3" w:rsidRDefault="00612338" w:rsidP="00612338">
      <w:pPr>
        <w:tabs>
          <w:tab w:val="left" w:pos="5520"/>
        </w:tabs>
        <w:rPr>
          <w:rFonts w:ascii="Tahoma" w:hAnsi="Tahoma" w:cs="Tahoma"/>
          <w:sz w:val="14"/>
          <w:szCs w:val="14"/>
        </w:rPr>
      </w:pPr>
      <w:r w:rsidRPr="00F46BE3">
        <w:rPr>
          <w:rFonts w:ascii="Tahoma" w:hAnsi="Tahoma" w:cs="Tahoma"/>
          <w:sz w:val="14"/>
          <w:szCs w:val="14"/>
        </w:rPr>
        <w:tab/>
      </w:r>
    </w:p>
    <w:p w:rsidR="00CD6EEF" w:rsidRPr="00F46BE3" w:rsidRDefault="00CD6EEF">
      <w:pPr>
        <w:rPr>
          <w:rFonts w:ascii="Tahoma" w:hAnsi="Tahoma" w:cs="Tahoma"/>
          <w:b/>
          <w:sz w:val="14"/>
          <w:szCs w:val="14"/>
        </w:rPr>
      </w:pPr>
      <w:r w:rsidRPr="00F46BE3">
        <w:rPr>
          <w:rFonts w:ascii="Tahoma" w:hAnsi="Tahoma" w:cs="Tahoma"/>
          <w:b/>
          <w:sz w:val="14"/>
          <w:szCs w:val="14"/>
        </w:rPr>
        <w:t>DATOS ACTUALES</w:t>
      </w:r>
    </w:p>
    <w:tbl>
      <w:tblPr>
        <w:tblW w:w="1348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1091"/>
        <w:gridCol w:w="1276"/>
        <w:gridCol w:w="992"/>
        <w:gridCol w:w="709"/>
        <w:gridCol w:w="992"/>
        <w:gridCol w:w="1985"/>
        <w:gridCol w:w="709"/>
        <w:gridCol w:w="708"/>
        <w:gridCol w:w="993"/>
        <w:gridCol w:w="850"/>
        <w:gridCol w:w="851"/>
        <w:gridCol w:w="1701"/>
      </w:tblGrid>
      <w:tr w:rsidR="002B25C0" w:rsidRPr="00F46BE3" w:rsidTr="00F46BE3">
        <w:trPr>
          <w:trHeight w:val="82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NÚMERO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UBICACIÓN FÍSICA DEL BIEN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ÁREA ENCARGADA DEL RESGUARDO DEL BIEN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INVENTARIO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NÚM. DE PÓLIZA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TIPO (mobiliario,maquinaria,valor o dinero en efectivo)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DESCRIPCIÓN DEL BIEN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MARCA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MODELO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SERIE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VALOR DE PÓLIZA (con total)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VIGENCIA DE LA PÓLIZA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sz w:val="12"/>
                <w:szCs w:val="12"/>
                <w:lang w:eastAsia="es-ES"/>
              </w:rPr>
              <w:t>COMENTARIOS</w:t>
            </w:r>
          </w:p>
        </w:tc>
      </w:tr>
      <w:tr w:rsidR="002B25C0" w:rsidRPr="00F46BE3" w:rsidTr="00F46BE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EEF" w:rsidRPr="00F46BE3" w:rsidRDefault="00CD6EEF" w:rsidP="00CD6E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2B25C0" w:rsidRPr="00F46BE3" w:rsidTr="00F46BE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EEF" w:rsidRPr="00F46BE3" w:rsidRDefault="00CD6EEF" w:rsidP="00CD6E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2B25C0" w:rsidRPr="00F46BE3" w:rsidTr="00F46BE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EEF" w:rsidRPr="00F46BE3" w:rsidRDefault="00CD6EEF" w:rsidP="00CD6E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2B25C0" w:rsidRPr="00F46BE3" w:rsidTr="00F46BE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EEF" w:rsidRPr="00F46BE3" w:rsidRDefault="00CD6EEF" w:rsidP="00CD6E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2B25C0" w:rsidRPr="00F46BE3" w:rsidTr="00F46BE3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EF" w:rsidRPr="00F46BE3" w:rsidRDefault="00CD6EEF" w:rsidP="00CD6E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F7F7F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7F7F7F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EEF" w:rsidRPr="00F46BE3" w:rsidRDefault="00CD6EEF" w:rsidP="00CD6E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F46BE3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</w:tbl>
    <w:p w:rsidR="00CD6EEF" w:rsidRPr="00F46BE3" w:rsidRDefault="00CD6EEF">
      <w:pPr>
        <w:rPr>
          <w:rFonts w:ascii="Tahoma" w:hAnsi="Tahoma" w:cs="Tahoma"/>
          <w:b/>
          <w:sz w:val="14"/>
          <w:szCs w:val="14"/>
        </w:rPr>
      </w:pPr>
    </w:p>
    <w:p w:rsidR="00C672A2" w:rsidRPr="00F46BE3" w:rsidRDefault="00C672A2" w:rsidP="00C672A2">
      <w:pPr>
        <w:spacing w:after="0"/>
        <w:jc w:val="both"/>
        <w:rPr>
          <w:rFonts w:ascii="Tahoma" w:hAnsi="Tahoma" w:cs="Tahoma"/>
        </w:rPr>
      </w:pPr>
      <w:r w:rsidRPr="00F46BE3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 </w:t>
      </w:r>
      <w:r w:rsidRPr="00C672A2">
        <w:rPr>
          <w:rFonts w:ascii="Tahoma" w:hAnsi="Tahoma" w:cs="Tahoma"/>
          <w:b/>
          <w:color w:val="808080" w:themeColor="background1" w:themeShade="80"/>
          <w:sz w:val="16"/>
          <w:szCs w:val="16"/>
        </w:rPr>
        <w:t>RESPONSABLE DEL MOVIMIENTO</w:t>
      </w:r>
      <w:r w:rsidRPr="00F46BE3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672A2">
        <w:rPr>
          <w:rFonts w:ascii="Tahoma" w:hAnsi="Tahoma" w:cs="Tahoma"/>
          <w:b/>
          <w:color w:val="808080" w:themeColor="background1" w:themeShade="80"/>
          <w:sz w:val="16"/>
          <w:szCs w:val="16"/>
        </w:rPr>
        <w:t>AUTORIZA  EL MOVIMIENTO</w:t>
      </w:r>
    </w:p>
    <w:p w:rsidR="00C672A2" w:rsidRPr="00F46BE3" w:rsidRDefault="00C672A2" w:rsidP="00C672A2">
      <w:pPr>
        <w:rPr>
          <w:rFonts w:ascii="Tahoma" w:hAnsi="Tahoma" w:cs="Tahoma"/>
          <w:b/>
          <w:sz w:val="14"/>
          <w:szCs w:val="14"/>
        </w:rPr>
      </w:pPr>
    </w:p>
    <w:p w:rsidR="00F50DC4" w:rsidRPr="00F46BE3" w:rsidRDefault="00F50DC4" w:rsidP="00F50DC4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F50DC4" w:rsidRPr="00F46BE3" w:rsidRDefault="00F50DC4" w:rsidP="00F50DC4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F50DC4" w:rsidRPr="00F46BE3" w:rsidRDefault="00F50DC4" w:rsidP="00F50DC4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F46BE3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__________________________________                                                                                                                          ________________________________ </w:t>
      </w:r>
    </w:p>
    <w:p w:rsidR="00F50DC4" w:rsidRPr="00F46BE3" w:rsidRDefault="00F50DC4" w:rsidP="00F50DC4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F46BE3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        NOMBRE, CARGO Y FIRMA                                                                                                                                                 NOMBRE, CARGO Y FIRMA  </w:t>
      </w:r>
    </w:p>
    <w:sectPr w:rsidR="00F50DC4" w:rsidRPr="00F46BE3" w:rsidSect="00134CEB">
      <w:headerReference w:type="default" r:id="rId7"/>
      <w:footerReference w:type="default" r:id="rId8"/>
      <w:pgSz w:w="15842" w:h="12242" w:orient="landscape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46" w:rsidRDefault="00A97446" w:rsidP="0073530D">
      <w:pPr>
        <w:spacing w:after="0" w:line="240" w:lineRule="auto"/>
      </w:pPr>
      <w:r>
        <w:separator/>
      </w:r>
    </w:p>
  </w:endnote>
  <w:endnote w:type="continuationSeparator" w:id="0">
    <w:p w:rsidR="00A97446" w:rsidRDefault="00A97446" w:rsidP="0073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03" w:rsidRDefault="00B40B03" w:rsidP="00B40B03">
    <w:pPr>
      <w:pStyle w:val="Piedepgina"/>
      <w:rPr>
        <w:rFonts w:ascii="Arial" w:hAnsi="Arial" w:cs="Arial"/>
        <w:sz w:val="14"/>
        <w:szCs w:val="14"/>
      </w:rPr>
    </w:pPr>
    <w:r w:rsidRPr="00B40B03">
      <w:rPr>
        <w:rFonts w:ascii="Arial" w:hAnsi="Arial" w:cs="Arial"/>
        <w:sz w:val="14"/>
        <w:szCs w:val="14"/>
      </w:rPr>
      <w:t>F43_05-DA-SSG</w:t>
    </w:r>
    <w:r>
      <w:rPr>
        <w:rFonts w:ascii="Arial" w:hAnsi="Arial" w:cs="Arial"/>
        <w:sz w:val="14"/>
        <w:szCs w:val="14"/>
      </w:rPr>
      <w:t xml:space="preserve"> Rev.0</w:t>
    </w:r>
  </w:p>
  <w:p w:rsidR="00134CEB" w:rsidRDefault="00134CEB" w:rsidP="00134CEB">
    <w:pPr>
      <w:pStyle w:val="Piedepgin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Aseguramiento (Seguros). Alta, baja y modificación de Bienes Muebles, valores o dinero en efectivo (Excepto transporte)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46" w:rsidRDefault="00A97446" w:rsidP="0073530D">
      <w:pPr>
        <w:spacing w:after="0" w:line="240" w:lineRule="auto"/>
      </w:pPr>
      <w:r>
        <w:separator/>
      </w:r>
    </w:p>
  </w:footnote>
  <w:footnote w:type="continuationSeparator" w:id="0">
    <w:p w:rsidR="00A97446" w:rsidRDefault="00A97446" w:rsidP="0073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0D" w:rsidRPr="0073530D" w:rsidRDefault="0073530D" w:rsidP="0073530D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73530D">
      <w:rPr>
        <w:rFonts w:ascii="Tahoma" w:hAnsi="Tahoma" w:cs="Tahoma"/>
        <w:b/>
        <w:sz w:val="16"/>
        <w:szCs w:val="16"/>
      </w:rPr>
      <w:t xml:space="preserve">INSTITUTO NACIONAL DE LAS MUJERES                                  </w:t>
    </w:r>
  </w:p>
  <w:p w:rsidR="0073530D" w:rsidRPr="0073530D" w:rsidRDefault="0073530D" w:rsidP="0073530D">
    <w:pPr>
      <w:pStyle w:val="Encabezado"/>
      <w:jc w:val="right"/>
      <w:rPr>
        <w:rFonts w:ascii="Tahoma" w:hAnsi="Tahoma" w:cs="Tahoma"/>
        <w:sz w:val="16"/>
        <w:szCs w:val="16"/>
      </w:rPr>
    </w:pPr>
  </w:p>
  <w:p w:rsidR="0073530D" w:rsidRPr="0073530D" w:rsidRDefault="0073530D" w:rsidP="0073530D">
    <w:pPr>
      <w:pStyle w:val="Encabezado"/>
      <w:jc w:val="right"/>
      <w:rPr>
        <w:rFonts w:ascii="Tahoma" w:hAnsi="Tahoma" w:cs="Tahoma"/>
        <w:sz w:val="16"/>
        <w:szCs w:val="16"/>
      </w:rPr>
    </w:pPr>
    <w:r w:rsidRPr="0073530D"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7AC5F773" wp14:editId="17B2FBC7">
          <wp:simplePos x="0" y="0"/>
          <wp:positionH relativeFrom="column">
            <wp:posOffset>515225</wp:posOffset>
          </wp:positionH>
          <wp:positionV relativeFrom="paragraph">
            <wp:posOffset>-234555</wp:posOffset>
          </wp:positionV>
          <wp:extent cx="776377" cy="612475"/>
          <wp:effectExtent l="0" t="0" r="0" b="0"/>
          <wp:wrapNone/>
          <wp:docPr id="3" name="1 Imagen" descr="Inmujeres 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ujeres Nueva ima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377" cy="61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530D">
      <w:rPr>
        <w:rFonts w:ascii="Tahoma" w:hAnsi="Tahoma" w:cs="Tahoma"/>
        <w:sz w:val="16"/>
        <w:szCs w:val="16"/>
      </w:rPr>
      <w:t>DIRECCIÓN GENERAL DE ADMINISTRACIÓN Y FINANZAS</w:t>
    </w:r>
  </w:p>
  <w:p w:rsidR="0073530D" w:rsidRPr="0073530D" w:rsidRDefault="0073530D" w:rsidP="0073530D">
    <w:pPr>
      <w:pStyle w:val="Encabezado"/>
      <w:jc w:val="right"/>
      <w:rPr>
        <w:rFonts w:ascii="Tahoma" w:hAnsi="Tahoma" w:cs="Tahoma"/>
        <w:sz w:val="16"/>
        <w:szCs w:val="16"/>
      </w:rPr>
    </w:pPr>
    <w:r w:rsidRPr="0073530D">
      <w:rPr>
        <w:rFonts w:ascii="Tahoma" w:hAnsi="Tahoma" w:cs="Tahoma"/>
        <w:sz w:val="16"/>
        <w:szCs w:val="16"/>
      </w:rPr>
      <w:t>DIRECCIÓN DE ADMINISTRACIÓN</w:t>
    </w:r>
  </w:p>
  <w:p w:rsidR="0073530D" w:rsidRPr="0073530D" w:rsidRDefault="0073530D" w:rsidP="0073530D">
    <w:pPr>
      <w:pStyle w:val="Encabezado"/>
      <w:jc w:val="right"/>
      <w:rPr>
        <w:rFonts w:ascii="Tahoma" w:hAnsi="Tahoma" w:cs="Tahoma"/>
        <w:sz w:val="16"/>
        <w:szCs w:val="16"/>
      </w:rPr>
    </w:pPr>
    <w:r w:rsidRPr="0073530D">
      <w:rPr>
        <w:rFonts w:ascii="Tahoma" w:hAnsi="Tahoma" w:cs="Tahoma"/>
        <w:sz w:val="16"/>
        <w:szCs w:val="16"/>
      </w:rPr>
      <w:t>SUBDIRECCIÓN DE SERVICIOS GENERALES, ALMACENES E INVENTARIOS</w:t>
    </w:r>
  </w:p>
  <w:p w:rsidR="0073530D" w:rsidRPr="0073530D" w:rsidRDefault="0073530D" w:rsidP="0073530D">
    <w:pPr>
      <w:pStyle w:val="Encabezado"/>
      <w:rPr>
        <w:sz w:val="16"/>
        <w:szCs w:val="16"/>
      </w:rPr>
    </w:pPr>
  </w:p>
  <w:p w:rsidR="0073530D" w:rsidRDefault="007353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719"/>
    <w:rsid w:val="000F0456"/>
    <w:rsid w:val="00134CEB"/>
    <w:rsid w:val="00152243"/>
    <w:rsid w:val="002B25C0"/>
    <w:rsid w:val="00612338"/>
    <w:rsid w:val="00655305"/>
    <w:rsid w:val="006C54D1"/>
    <w:rsid w:val="0073530D"/>
    <w:rsid w:val="00A41719"/>
    <w:rsid w:val="00A97446"/>
    <w:rsid w:val="00AB7BB5"/>
    <w:rsid w:val="00B40B03"/>
    <w:rsid w:val="00C672A2"/>
    <w:rsid w:val="00CD6EEF"/>
    <w:rsid w:val="00E03521"/>
    <w:rsid w:val="00EA6F38"/>
    <w:rsid w:val="00F415EE"/>
    <w:rsid w:val="00F46BE3"/>
    <w:rsid w:val="00F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30D"/>
  </w:style>
  <w:style w:type="paragraph" w:styleId="Piedepgina">
    <w:name w:val="footer"/>
    <w:basedOn w:val="Normal"/>
    <w:link w:val="PiedepginaCar"/>
    <w:uiPriority w:val="99"/>
    <w:unhideWhenUsed/>
    <w:rsid w:val="00735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Ana Laura Becerra Gonzalez</cp:lastModifiedBy>
  <cp:revision>17</cp:revision>
  <dcterms:created xsi:type="dcterms:W3CDTF">2011-05-20T16:33:00Z</dcterms:created>
  <dcterms:modified xsi:type="dcterms:W3CDTF">2011-10-07T18:58:00Z</dcterms:modified>
</cp:coreProperties>
</file>